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F7" w:rsidRPr="007532E4" w:rsidRDefault="000F29F7" w:rsidP="000F29F7">
      <w:pPr>
        <w:jc w:val="center"/>
        <w:rPr>
          <w:b/>
        </w:rPr>
      </w:pPr>
      <w:r w:rsidRPr="007532E4">
        <w:rPr>
          <w:b/>
        </w:rPr>
        <w:t xml:space="preserve">Структура </w:t>
      </w:r>
      <w:r w:rsidR="009534C5">
        <w:rPr>
          <w:b/>
        </w:rPr>
        <w:t>контента</w:t>
      </w:r>
    </w:p>
    <w:p w:rsidR="000F29F7" w:rsidRPr="001A7846" w:rsidRDefault="000F29F7" w:rsidP="001A7846">
      <w:pPr>
        <w:pStyle w:val="a3"/>
        <w:numPr>
          <w:ilvl w:val="0"/>
          <w:numId w:val="5"/>
        </w:numPr>
        <w:ind w:left="284"/>
        <w:rPr>
          <w:b/>
        </w:rPr>
      </w:pPr>
      <w:r w:rsidRPr="001A7846">
        <w:rPr>
          <w:b/>
        </w:rPr>
        <w:t>Главная</w:t>
      </w:r>
      <w:r w:rsidR="005235DC">
        <w:rPr>
          <w:b/>
        </w:rPr>
        <w:t xml:space="preserve"> – </w:t>
      </w:r>
      <w:r w:rsidR="00CC52BA">
        <w:rPr>
          <w:color w:val="FF0000"/>
        </w:rPr>
        <w:t>анонсы преимуществ есть на маете, анонсы отраслей надо дописать</w:t>
      </w:r>
    </w:p>
    <w:p w:rsidR="000F29F7" w:rsidRPr="001A7846" w:rsidRDefault="000F29F7" w:rsidP="001A7846">
      <w:pPr>
        <w:pStyle w:val="a3"/>
        <w:numPr>
          <w:ilvl w:val="0"/>
          <w:numId w:val="5"/>
        </w:numPr>
        <w:ind w:left="284"/>
        <w:rPr>
          <w:b/>
        </w:rPr>
      </w:pPr>
      <w:r w:rsidRPr="001A7846">
        <w:rPr>
          <w:b/>
        </w:rPr>
        <w:t>Отрасли</w:t>
      </w:r>
    </w:p>
    <w:p w:rsidR="00EE5DA5" w:rsidRDefault="005E674A" w:rsidP="000F29F7">
      <w:pPr>
        <w:pStyle w:val="a3"/>
        <w:numPr>
          <w:ilvl w:val="0"/>
          <w:numId w:val="2"/>
        </w:numPr>
      </w:pPr>
      <w:r>
        <w:t>Финансы</w:t>
      </w:r>
      <w:r w:rsidR="00EE5DA5">
        <w:t xml:space="preserve"> - </w:t>
      </w:r>
      <w:r w:rsidR="00EE5DA5" w:rsidRPr="00344228">
        <w:rPr>
          <w:color w:val="FF0000"/>
        </w:rPr>
        <w:t>есть</w:t>
      </w:r>
    </w:p>
    <w:p w:rsidR="005E674A" w:rsidRDefault="00EE5DA5" w:rsidP="00EE5DA5">
      <w:pPr>
        <w:pStyle w:val="a3"/>
        <w:numPr>
          <w:ilvl w:val="1"/>
          <w:numId w:val="2"/>
        </w:numPr>
      </w:pPr>
      <w:r>
        <w:t>Обследование банкоматов</w:t>
      </w:r>
      <w:r w:rsidR="00344228" w:rsidRPr="00344228">
        <w:rPr>
          <w:color w:val="FF0000"/>
          <w:lang w:val="en-US"/>
        </w:rPr>
        <w:t xml:space="preserve"> </w:t>
      </w:r>
    </w:p>
    <w:p w:rsidR="00EE5DA5" w:rsidRDefault="005E674A" w:rsidP="000F29F7">
      <w:pPr>
        <w:pStyle w:val="a3"/>
        <w:numPr>
          <w:ilvl w:val="0"/>
          <w:numId w:val="2"/>
        </w:numPr>
      </w:pPr>
      <w:r>
        <w:t>Здравоохранение</w:t>
      </w:r>
      <w:r w:rsidR="00EE5DA5">
        <w:t xml:space="preserve"> - </w:t>
      </w:r>
      <w:r w:rsidR="00EE5DA5" w:rsidRPr="00EE5DA5">
        <w:rPr>
          <w:color w:val="FF0000"/>
        </w:rPr>
        <w:t>есть</w:t>
      </w:r>
    </w:p>
    <w:p w:rsidR="00EE5DA5" w:rsidRDefault="00EE5DA5" w:rsidP="00EE5DA5">
      <w:pPr>
        <w:pStyle w:val="a3"/>
        <w:numPr>
          <w:ilvl w:val="1"/>
          <w:numId w:val="2"/>
        </w:numPr>
      </w:pPr>
      <w:r>
        <w:t>Охрана здоровья и безопасность в области общественного питания</w:t>
      </w:r>
    </w:p>
    <w:p w:rsidR="005E674A" w:rsidRDefault="00EE5DA5" w:rsidP="00EE5DA5">
      <w:pPr>
        <w:pStyle w:val="a3"/>
        <w:numPr>
          <w:ilvl w:val="1"/>
          <w:numId w:val="2"/>
        </w:numPr>
      </w:pPr>
      <w:r w:rsidRPr="00EE5DA5">
        <w:t>Доступ лиц с ограниченными физическими возможностями</w:t>
      </w:r>
      <w:r w:rsidR="00344228">
        <w:t xml:space="preserve"> 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Исследование в области здравоохранения</w:t>
      </w:r>
    </w:p>
    <w:p w:rsidR="00EE5DA5" w:rsidRPr="005E674A" w:rsidRDefault="00EE5DA5" w:rsidP="00EE5DA5">
      <w:pPr>
        <w:pStyle w:val="a3"/>
        <w:numPr>
          <w:ilvl w:val="1"/>
          <w:numId w:val="2"/>
        </w:numPr>
      </w:pPr>
      <w:r w:rsidRPr="00EE5DA5">
        <w:t>Проверка эффективности борьбы с комарами</w:t>
      </w:r>
    </w:p>
    <w:p w:rsidR="000F29F7" w:rsidRDefault="000F29F7" w:rsidP="000F29F7">
      <w:pPr>
        <w:pStyle w:val="a3"/>
        <w:numPr>
          <w:ilvl w:val="0"/>
          <w:numId w:val="2"/>
        </w:numPr>
      </w:pPr>
      <w:r>
        <w:t>Маркетинг</w:t>
      </w:r>
      <w:r w:rsidR="00344228">
        <w:t xml:space="preserve"> - </w:t>
      </w:r>
      <w:r w:rsidR="00344228" w:rsidRPr="00344228">
        <w:rPr>
          <w:color w:val="FF0000"/>
        </w:rPr>
        <w:t>есть</w:t>
      </w:r>
    </w:p>
    <w:p w:rsidR="00EE5DA5" w:rsidRDefault="00EE5DA5" w:rsidP="00EE5DA5">
      <w:pPr>
        <w:pStyle w:val="a3"/>
        <w:numPr>
          <w:ilvl w:val="2"/>
          <w:numId w:val="11"/>
        </w:numPr>
        <w:ind w:left="1418"/>
      </w:pPr>
      <w:r w:rsidRPr="00EE5DA5">
        <w:t xml:space="preserve">Удовлетворенность клиентов </w:t>
      </w:r>
    </w:p>
    <w:p w:rsidR="00EE5DA5" w:rsidRDefault="00EE5DA5" w:rsidP="00EE5DA5">
      <w:pPr>
        <w:pStyle w:val="a3"/>
        <w:numPr>
          <w:ilvl w:val="1"/>
          <w:numId w:val="10"/>
        </w:numPr>
      </w:pPr>
      <w:r w:rsidRPr="00EE5DA5">
        <w:t xml:space="preserve">Исследования тайных покупателей </w:t>
      </w:r>
    </w:p>
    <w:p w:rsidR="005E674A" w:rsidRPr="00EE5DA5" w:rsidRDefault="005E674A" w:rsidP="005E674A">
      <w:pPr>
        <w:pStyle w:val="a3"/>
        <w:numPr>
          <w:ilvl w:val="0"/>
          <w:numId w:val="2"/>
        </w:numPr>
      </w:pPr>
      <w:r>
        <w:t xml:space="preserve">Муниципальное управление </w:t>
      </w:r>
      <w:r w:rsidR="00344228">
        <w:t xml:space="preserve"> </w:t>
      </w:r>
      <w:r w:rsidR="00344228" w:rsidRPr="00344228">
        <w:rPr>
          <w:color w:val="FF0000"/>
        </w:rPr>
        <w:t>- есть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Несоблюдение норм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Отчет об опасных деревьях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Обследование исторических зданий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Уход за парками</w:t>
      </w:r>
    </w:p>
    <w:p w:rsidR="005E674A" w:rsidRPr="00EE5DA5" w:rsidRDefault="005E674A" w:rsidP="005E674A">
      <w:pPr>
        <w:pStyle w:val="a3"/>
        <w:numPr>
          <w:ilvl w:val="0"/>
          <w:numId w:val="2"/>
        </w:numPr>
      </w:pPr>
      <w:r>
        <w:t>Недвижимость</w:t>
      </w:r>
      <w:r w:rsidR="00344228">
        <w:t xml:space="preserve"> </w:t>
      </w:r>
      <w:r w:rsidR="00EE5DA5">
        <w:t>–</w:t>
      </w:r>
      <w:r w:rsidR="00344228">
        <w:t xml:space="preserve"> </w:t>
      </w:r>
      <w:r w:rsidR="00344228" w:rsidRPr="00344228">
        <w:rPr>
          <w:color w:val="FF0000"/>
        </w:rPr>
        <w:t>есть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Осмотр сантехники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Осмотр недвижимости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Осмотр кровли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Аренда недвижимости на курортах</w:t>
      </w:r>
    </w:p>
    <w:p w:rsidR="005E674A" w:rsidRPr="00EE5DA5" w:rsidRDefault="005E674A" w:rsidP="005E674A">
      <w:pPr>
        <w:pStyle w:val="a3"/>
        <w:numPr>
          <w:ilvl w:val="0"/>
          <w:numId w:val="2"/>
        </w:numPr>
      </w:pPr>
      <w:r>
        <w:t>Туризм</w:t>
      </w:r>
      <w:r w:rsidR="00344228">
        <w:t xml:space="preserve"> </w:t>
      </w:r>
      <w:r w:rsidR="00EE5DA5">
        <w:t>–</w:t>
      </w:r>
      <w:r w:rsidR="00344228" w:rsidRPr="00344228">
        <w:rPr>
          <w:color w:val="FF0000"/>
        </w:rPr>
        <w:t xml:space="preserve"> есть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Места спуска лодок на воду</w:t>
      </w:r>
    </w:p>
    <w:p w:rsidR="00EE5DA5" w:rsidRDefault="00EE5DA5" w:rsidP="00EE5DA5">
      <w:pPr>
        <w:pStyle w:val="a3"/>
        <w:numPr>
          <w:ilvl w:val="1"/>
          <w:numId w:val="2"/>
        </w:numPr>
      </w:pPr>
      <w:r w:rsidRPr="00EE5DA5">
        <w:t>Отслеживание мест спортивной рыбной ловли</w:t>
      </w:r>
    </w:p>
    <w:p w:rsidR="005E674A" w:rsidRPr="00A401BC" w:rsidRDefault="005E674A" w:rsidP="005E674A">
      <w:pPr>
        <w:pStyle w:val="a3"/>
        <w:numPr>
          <w:ilvl w:val="0"/>
          <w:numId w:val="2"/>
        </w:numPr>
      </w:pPr>
      <w:r>
        <w:t>Транспорт</w:t>
      </w:r>
      <w:r w:rsidR="00344228">
        <w:t xml:space="preserve"> </w:t>
      </w:r>
      <w:r w:rsidR="00A401BC">
        <w:t>–</w:t>
      </w:r>
      <w:r w:rsidR="00344228" w:rsidRPr="00344228">
        <w:rPr>
          <w:color w:val="FF0000"/>
        </w:rPr>
        <w:t xml:space="preserve"> есть</w:t>
      </w:r>
    </w:p>
    <w:p w:rsidR="00A401BC" w:rsidRDefault="00A401BC" w:rsidP="00A401BC">
      <w:pPr>
        <w:pStyle w:val="a3"/>
        <w:numPr>
          <w:ilvl w:val="1"/>
          <w:numId w:val="2"/>
        </w:numPr>
      </w:pPr>
      <w:r>
        <w:t>Отчет о несоответствии требованиям средств навигационного ограждения</w:t>
      </w:r>
    </w:p>
    <w:p w:rsidR="00A401BC" w:rsidRDefault="00A401BC" w:rsidP="00A401BC">
      <w:pPr>
        <w:pStyle w:val="a3"/>
        <w:numPr>
          <w:ilvl w:val="1"/>
          <w:numId w:val="2"/>
        </w:numPr>
      </w:pPr>
      <w:r w:rsidRPr="00A401BC">
        <w:t>Оценка аэродромов</w:t>
      </w:r>
    </w:p>
    <w:p w:rsidR="00A401BC" w:rsidRDefault="00A401BC" w:rsidP="00A401BC">
      <w:pPr>
        <w:pStyle w:val="a3"/>
        <w:numPr>
          <w:ilvl w:val="1"/>
          <w:numId w:val="2"/>
        </w:numPr>
      </w:pPr>
      <w:r w:rsidRPr="00A401BC">
        <w:t>Обследование поверхности аэродрома</w:t>
      </w:r>
    </w:p>
    <w:p w:rsidR="00A401BC" w:rsidRDefault="00A401BC" w:rsidP="00A401BC">
      <w:pPr>
        <w:pStyle w:val="a3"/>
        <w:numPr>
          <w:ilvl w:val="1"/>
          <w:numId w:val="2"/>
        </w:numPr>
      </w:pPr>
      <w:r w:rsidRPr="00A401BC">
        <w:t>Исследование времени поездки</w:t>
      </w:r>
    </w:p>
    <w:p w:rsidR="00A401BC" w:rsidRDefault="00A401BC" w:rsidP="00A401BC">
      <w:pPr>
        <w:pStyle w:val="a3"/>
        <w:numPr>
          <w:ilvl w:val="1"/>
          <w:numId w:val="2"/>
        </w:numPr>
      </w:pPr>
      <w:r w:rsidRPr="00A401BC">
        <w:t>Инвентаризация дорожных знаков</w:t>
      </w:r>
    </w:p>
    <w:p w:rsidR="005E674A" w:rsidRPr="00A401BC" w:rsidRDefault="005E674A" w:rsidP="005E674A">
      <w:pPr>
        <w:pStyle w:val="a3"/>
        <w:numPr>
          <w:ilvl w:val="0"/>
          <w:numId w:val="2"/>
        </w:numPr>
      </w:pPr>
      <w:r>
        <w:t>Коммунальное хозяйство</w:t>
      </w:r>
      <w:r w:rsidR="00344228">
        <w:t xml:space="preserve"> </w:t>
      </w:r>
      <w:r w:rsidR="00EE5DA5">
        <w:t>–</w:t>
      </w:r>
      <w:r w:rsidR="00344228">
        <w:t xml:space="preserve"> </w:t>
      </w:r>
      <w:r w:rsidR="00344228" w:rsidRPr="00344228">
        <w:rPr>
          <w:color w:val="FF0000"/>
        </w:rPr>
        <w:t>есть</w:t>
      </w:r>
    </w:p>
    <w:p w:rsidR="00A401BC" w:rsidRDefault="00A401BC" w:rsidP="00A401BC">
      <w:pPr>
        <w:pStyle w:val="a3"/>
        <w:numPr>
          <w:ilvl w:val="1"/>
          <w:numId w:val="2"/>
        </w:numPr>
      </w:pPr>
      <w:r w:rsidRPr="00A401BC">
        <w:t>Инвентаризация кульвертов</w:t>
      </w:r>
    </w:p>
    <w:p w:rsidR="00A401BC" w:rsidRDefault="00A401BC" w:rsidP="00A401BC">
      <w:pPr>
        <w:pStyle w:val="a3"/>
        <w:numPr>
          <w:ilvl w:val="1"/>
          <w:numId w:val="2"/>
        </w:numPr>
      </w:pPr>
      <w:r w:rsidRPr="00A401BC">
        <w:t>Проверка плотин</w:t>
      </w:r>
    </w:p>
    <w:p w:rsidR="00A401BC" w:rsidRDefault="00A401BC" w:rsidP="00A401BC">
      <w:pPr>
        <w:pStyle w:val="a3"/>
        <w:numPr>
          <w:ilvl w:val="1"/>
          <w:numId w:val="2"/>
        </w:numPr>
      </w:pPr>
      <w:r w:rsidRPr="00A401BC">
        <w:t>Инвентаризация распределительных трансформаторов</w:t>
      </w:r>
    </w:p>
    <w:p w:rsidR="00A401BC" w:rsidRDefault="00A401BC" w:rsidP="00A401BC">
      <w:pPr>
        <w:pStyle w:val="a3"/>
        <w:numPr>
          <w:ilvl w:val="1"/>
          <w:numId w:val="2"/>
        </w:numPr>
      </w:pPr>
      <w:r w:rsidRPr="00A401BC">
        <w:t>Проверка электросетей</w:t>
      </w:r>
    </w:p>
    <w:p w:rsidR="00A401BC" w:rsidRDefault="00A401BC" w:rsidP="00A401BC">
      <w:pPr>
        <w:pStyle w:val="a3"/>
        <w:numPr>
          <w:ilvl w:val="1"/>
          <w:numId w:val="2"/>
        </w:numPr>
      </w:pPr>
      <w:r w:rsidRPr="00A401BC">
        <w:t>Инвентаризация пожарных кранов</w:t>
      </w:r>
    </w:p>
    <w:p w:rsidR="00A401BC" w:rsidRPr="00EE5DA5" w:rsidRDefault="00A401BC" w:rsidP="00A401BC">
      <w:pPr>
        <w:pStyle w:val="a3"/>
        <w:numPr>
          <w:ilvl w:val="1"/>
          <w:numId w:val="2"/>
        </w:numPr>
      </w:pPr>
      <w:r w:rsidRPr="00A401BC">
        <w:t>Обследование таксофонов</w:t>
      </w:r>
    </w:p>
    <w:p w:rsidR="00EE5DA5" w:rsidRDefault="00EE5DA5" w:rsidP="005E674A">
      <w:pPr>
        <w:pStyle w:val="a3"/>
        <w:numPr>
          <w:ilvl w:val="0"/>
          <w:numId w:val="2"/>
        </w:numPr>
      </w:pPr>
      <w:r w:rsidRPr="00EE5DA5">
        <w:t>Другие отрасли</w:t>
      </w:r>
      <w:r w:rsidR="00A401BC">
        <w:t xml:space="preserve"> - </w:t>
      </w:r>
      <w:r w:rsidR="00A401BC" w:rsidRPr="00344228">
        <w:rPr>
          <w:color w:val="FF0000"/>
        </w:rPr>
        <w:t>есть</w:t>
      </w:r>
    </w:p>
    <w:p w:rsidR="00EE5DA5" w:rsidRPr="00EE5DA5" w:rsidRDefault="00EE5DA5" w:rsidP="00EE5DA5">
      <w:pPr>
        <w:pStyle w:val="a3"/>
        <w:numPr>
          <w:ilvl w:val="1"/>
          <w:numId w:val="2"/>
        </w:numPr>
      </w:pPr>
      <w:r w:rsidRPr="00EE5DA5">
        <w:t>Полевой журналистский репортаж</w:t>
      </w:r>
    </w:p>
    <w:p w:rsidR="000F29F7" w:rsidRDefault="000F29F7" w:rsidP="000F29F7">
      <w:pPr>
        <w:pStyle w:val="a3"/>
      </w:pPr>
    </w:p>
    <w:p w:rsidR="000F29F7" w:rsidRPr="005235DC" w:rsidRDefault="000F29F7" w:rsidP="001A7846">
      <w:pPr>
        <w:pStyle w:val="a3"/>
        <w:numPr>
          <w:ilvl w:val="0"/>
          <w:numId w:val="5"/>
        </w:numPr>
        <w:ind w:left="284"/>
        <w:rPr>
          <w:color w:val="FF0000"/>
        </w:rPr>
      </w:pPr>
      <w:r w:rsidRPr="001A7846">
        <w:rPr>
          <w:b/>
        </w:rPr>
        <w:t>Преимущества (Возможности)</w:t>
      </w:r>
      <w:r w:rsidR="005235DC">
        <w:rPr>
          <w:b/>
        </w:rPr>
        <w:t xml:space="preserve"> – </w:t>
      </w:r>
      <w:r w:rsidR="005235DC" w:rsidRPr="005235DC">
        <w:rPr>
          <w:color w:val="FF0000"/>
        </w:rPr>
        <w:t>напишем походу</w:t>
      </w:r>
      <w:r w:rsidR="005235DC">
        <w:rPr>
          <w:color w:val="FF0000"/>
        </w:rPr>
        <w:t xml:space="preserve"> (после утверждения макетов)</w:t>
      </w:r>
      <w:r w:rsidR="005235DC" w:rsidRPr="005235DC">
        <w:rPr>
          <w:color w:val="FF0000"/>
        </w:rPr>
        <w:t xml:space="preserve">, т.к. надо понимать, сколько места будет </w:t>
      </w:r>
      <w:r w:rsidR="005235DC">
        <w:rPr>
          <w:color w:val="FF0000"/>
        </w:rPr>
        <w:t xml:space="preserve">для текста </w:t>
      </w:r>
      <w:r w:rsidR="005235DC" w:rsidRPr="005235DC">
        <w:rPr>
          <w:color w:val="FF0000"/>
        </w:rPr>
        <w:t>для каждого блока</w:t>
      </w:r>
    </w:p>
    <w:p w:rsidR="000F29F7" w:rsidRDefault="000F29F7" w:rsidP="000F29F7">
      <w:pPr>
        <w:pStyle w:val="a3"/>
      </w:pPr>
    </w:p>
    <w:p w:rsidR="000F29F7" w:rsidRPr="001A7846" w:rsidRDefault="000F29F7" w:rsidP="001A7846">
      <w:pPr>
        <w:pStyle w:val="a3"/>
        <w:numPr>
          <w:ilvl w:val="0"/>
          <w:numId w:val="5"/>
        </w:numPr>
        <w:ind w:left="284"/>
        <w:rPr>
          <w:b/>
        </w:rPr>
      </w:pPr>
      <w:r w:rsidRPr="001A7846">
        <w:rPr>
          <w:b/>
        </w:rPr>
        <w:t>Стать клиентом (Опции)</w:t>
      </w:r>
    </w:p>
    <w:p w:rsidR="001A7846" w:rsidRDefault="001A7846" w:rsidP="001A7846">
      <w:pPr>
        <w:pStyle w:val="a3"/>
        <w:numPr>
          <w:ilvl w:val="0"/>
          <w:numId w:val="7"/>
        </w:numPr>
        <w:ind w:left="709"/>
      </w:pPr>
      <w:r>
        <w:lastRenderedPageBreak/>
        <w:t>Пакеты услуг</w:t>
      </w:r>
      <w:r w:rsidR="005235DC">
        <w:t xml:space="preserve"> </w:t>
      </w:r>
      <w:r w:rsidR="005235DC" w:rsidRPr="00A70808">
        <w:rPr>
          <w:color w:val="FF0000"/>
        </w:rPr>
        <w:t>есть</w:t>
      </w:r>
      <w:r w:rsidR="005235DC">
        <w:rPr>
          <w:color w:val="FF0000"/>
        </w:rPr>
        <w:t xml:space="preserve"> (</w:t>
      </w:r>
      <w:r w:rsidR="00CC52BA">
        <w:rPr>
          <w:color w:val="FF0000"/>
        </w:rPr>
        <w:t xml:space="preserve">если </w:t>
      </w:r>
      <w:r w:rsidR="005235DC">
        <w:rPr>
          <w:color w:val="FF0000"/>
        </w:rPr>
        <w:t>на макете</w:t>
      </w:r>
      <w:r w:rsidR="00CC52BA">
        <w:rPr>
          <w:color w:val="FF0000"/>
        </w:rPr>
        <w:t xml:space="preserve"> верные данные</w:t>
      </w:r>
      <w:r w:rsidR="005235DC">
        <w:rPr>
          <w:color w:val="FF0000"/>
        </w:rPr>
        <w:t>)</w:t>
      </w:r>
    </w:p>
    <w:p w:rsidR="001A7846" w:rsidRDefault="001A7846" w:rsidP="001A7846">
      <w:pPr>
        <w:pStyle w:val="a3"/>
        <w:numPr>
          <w:ilvl w:val="0"/>
          <w:numId w:val="7"/>
        </w:numPr>
        <w:ind w:left="709"/>
      </w:pPr>
      <w:r>
        <w:t>Полный список опций</w:t>
      </w:r>
      <w:r w:rsidR="005235DC">
        <w:t xml:space="preserve"> </w:t>
      </w:r>
    </w:p>
    <w:p w:rsidR="001A7846" w:rsidRDefault="001A7846" w:rsidP="001A7846">
      <w:pPr>
        <w:pStyle w:val="a3"/>
        <w:numPr>
          <w:ilvl w:val="1"/>
          <w:numId w:val="4"/>
        </w:numPr>
      </w:pPr>
      <w:r>
        <w:t xml:space="preserve">Конструктор анкет - </w:t>
      </w:r>
      <w:r w:rsidRPr="00A70808">
        <w:rPr>
          <w:color w:val="FF0000"/>
        </w:rPr>
        <w:t>есть</w:t>
      </w:r>
    </w:p>
    <w:p w:rsidR="001A7846" w:rsidRDefault="001A7846" w:rsidP="001A7846">
      <w:pPr>
        <w:pStyle w:val="a3"/>
        <w:numPr>
          <w:ilvl w:val="1"/>
          <w:numId w:val="4"/>
        </w:numPr>
      </w:pPr>
      <w:r>
        <w:t xml:space="preserve">Удобный сбор данных - </w:t>
      </w:r>
      <w:r w:rsidRPr="00A70808">
        <w:rPr>
          <w:color w:val="FF0000"/>
        </w:rPr>
        <w:t>есть</w:t>
      </w:r>
    </w:p>
    <w:p w:rsidR="001A7846" w:rsidRDefault="001A7846" w:rsidP="001A7846">
      <w:pPr>
        <w:pStyle w:val="a3"/>
        <w:numPr>
          <w:ilvl w:val="1"/>
          <w:numId w:val="4"/>
        </w:numPr>
      </w:pPr>
      <w:proofErr w:type="spellStart"/>
      <w:r>
        <w:t>Оффлайн</w:t>
      </w:r>
      <w:proofErr w:type="spellEnd"/>
      <w:r>
        <w:t xml:space="preserve"> работа - </w:t>
      </w:r>
      <w:r w:rsidRPr="00A70808">
        <w:rPr>
          <w:color w:val="FF0000"/>
        </w:rPr>
        <w:t>есть</w:t>
      </w:r>
    </w:p>
    <w:p w:rsidR="001A7846" w:rsidRDefault="001A7846" w:rsidP="001A7846">
      <w:pPr>
        <w:pStyle w:val="a3"/>
        <w:numPr>
          <w:ilvl w:val="1"/>
          <w:numId w:val="4"/>
        </w:numPr>
      </w:pPr>
      <w:r>
        <w:t xml:space="preserve">Хранение данных в облаке - </w:t>
      </w:r>
      <w:r w:rsidRPr="00A70808">
        <w:rPr>
          <w:color w:val="FF0000"/>
        </w:rPr>
        <w:t>есть</w:t>
      </w:r>
    </w:p>
    <w:p w:rsidR="001A7846" w:rsidRDefault="001A7846" w:rsidP="001A7846">
      <w:pPr>
        <w:pStyle w:val="a3"/>
        <w:numPr>
          <w:ilvl w:val="1"/>
          <w:numId w:val="4"/>
        </w:numPr>
      </w:pPr>
      <w:r>
        <w:t xml:space="preserve">Доступ в любой точке мира - </w:t>
      </w:r>
      <w:r w:rsidRPr="00A70808">
        <w:rPr>
          <w:color w:val="FF0000"/>
        </w:rPr>
        <w:t>есть</w:t>
      </w:r>
    </w:p>
    <w:p w:rsidR="001A7846" w:rsidRDefault="001A7846" w:rsidP="001A7846">
      <w:pPr>
        <w:pStyle w:val="a3"/>
        <w:numPr>
          <w:ilvl w:val="1"/>
          <w:numId w:val="4"/>
        </w:numPr>
      </w:pPr>
      <w:r>
        <w:t>Совместимость</w:t>
      </w:r>
      <w:r w:rsidR="00CC52BA">
        <w:t xml:space="preserve"> </w:t>
      </w:r>
      <w:r w:rsidR="00CC52BA" w:rsidRPr="00CC52BA">
        <w:rPr>
          <w:color w:val="FF0000"/>
        </w:rPr>
        <w:t>-</w:t>
      </w:r>
      <w:r w:rsidR="00CC52BA">
        <w:rPr>
          <w:color w:val="FF0000"/>
        </w:rPr>
        <w:t xml:space="preserve"> </w:t>
      </w:r>
      <w:bookmarkStart w:id="0" w:name="_GoBack"/>
      <w:bookmarkEnd w:id="0"/>
      <w:r w:rsidR="00CC52BA" w:rsidRPr="00CC52BA">
        <w:rPr>
          <w:color w:val="FF0000"/>
        </w:rPr>
        <w:t>есть</w:t>
      </w:r>
    </w:p>
    <w:p w:rsidR="001A7846" w:rsidRPr="009534C5" w:rsidRDefault="001A7846" w:rsidP="009534C5">
      <w:pPr>
        <w:pStyle w:val="a3"/>
        <w:numPr>
          <w:ilvl w:val="0"/>
          <w:numId w:val="8"/>
        </w:numPr>
        <w:ind w:left="709"/>
        <w:rPr>
          <w:color w:val="FF0000"/>
        </w:rPr>
      </w:pPr>
      <w:r>
        <w:t>Сравнить опции</w:t>
      </w:r>
      <w:r w:rsidR="009534C5">
        <w:t xml:space="preserve"> – </w:t>
      </w:r>
      <w:r w:rsidR="009534C5" w:rsidRPr="009534C5">
        <w:rPr>
          <w:color w:val="FF0000"/>
        </w:rPr>
        <w:t xml:space="preserve">есть английский вариант </w:t>
      </w:r>
      <w:hyperlink r:id="rId6" w:history="1">
        <w:r w:rsidR="009534C5" w:rsidRPr="00DF268B">
          <w:rPr>
            <w:rStyle w:val="a4"/>
          </w:rPr>
          <w:t>http://www.doforms.com/features-compare.htm</w:t>
        </w:r>
      </w:hyperlink>
      <w:r w:rsidR="009534C5">
        <w:rPr>
          <w:color w:val="FF0000"/>
        </w:rPr>
        <w:t>, надо переводить</w:t>
      </w:r>
    </w:p>
    <w:p w:rsidR="001A7846" w:rsidRDefault="001A7846" w:rsidP="001A7846">
      <w:pPr>
        <w:pStyle w:val="a3"/>
        <w:numPr>
          <w:ilvl w:val="0"/>
          <w:numId w:val="8"/>
        </w:numPr>
        <w:ind w:left="709"/>
      </w:pPr>
      <w:r>
        <w:t>Системные требования</w:t>
      </w:r>
      <w:r w:rsidR="009534C5">
        <w:t xml:space="preserve"> - </w:t>
      </w:r>
      <w:r w:rsidR="009534C5" w:rsidRPr="00A70808">
        <w:rPr>
          <w:color w:val="FF0000"/>
        </w:rPr>
        <w:t>есть</w:t>
      </w:r>
    </w:p>
    <w:p w:rsidR="001A7846" w:rsidRDefault="001A7846" w:rsidP="001A7846">
      <w:pPr>
        <w:pStyle w:val="a3"/>
        <w:numPr>
          <w:ilvl w:val="0"/>
          <w:numId w:val="8"/>
        </w:numPr>
        <w:ind w:left="709"/>
      </w:pPr>
      <w:r>
        <w:t>Безопасность</w:t>
      </w:r>
      <w:r w:rsidR="009534C5">
        <w:t xml:space="preserve"> - </w:t>
      </w:r>
      <w:r w:rsidR="009534C5" w:rsidRPr="00A70808">
        <w:rPr>
          <w:color w:val="FF0000"/>
        </w:rPr>
        <w:t>есть</w:t>
      </w:r>
    </w:p>
    <w:p w:rsidR="000F29F7" w:rsidRDefault="000F29F7" w:rsidP="000F29F7">
      <w:pPr>
        <w:pStyle w:val="a3"/>
      </w:pPr>
    </w:p>
    <w:p w:rsidR="000F29F7" w:rsidRDefault="000F29F7" w:rsidP="001A7846">
      <w:pPr>
        <w:pStyle w:val="a3"/>
        <w:numPr>
          <w:ilvl w:val="0"/>
          <w:numId w:val="5"/>
        </w:numPr>
        <w:ind w:left="284"/>
      </w:pPr>
      <w:r w:rsidRPr="001A7846">
        <w:rPr>
          <w:b/>
        </w:rPr>
        <w:t xml:space="preserve">Контакты </w:t>
      </w:r>
      <w:r w:rsidR="009534C5">
        <w:t>–</w:t>
      </w:r>
      <w:r w:rsidRPr="00A70808">
        <w:rPr>
          <w:color w:val="FF0000"/>
        </w:rPr>
        <w:t xml:space="preserve"> </w:t>
      </w:r>
      <w:r w:rsidR="009534C5">
        <w:rPr>
          <w:color w:val="FF0000"/>
        </w:rPr>
        <w:t>напишем сразу на сайте</w:t>
      </w:r>
    </w:p>
    <w:p w:rsidR="000F29F7" w:rsidRDefault="000F29F7" w:rsidP="000F29F7">
      <w:pPr>
        <w:pStyle w:val="a3"/>
      </w:pPr>
    </w:p>
    <w:p w:rsidR="000F29F7" w:rsidRDefault="000F29F7" w:rsidP="000F29F7">
      <w:pPr>
        <w:pStyle w:val="a3"/>
      </w:pPr>
    </w:p>
    <w:p w:rsidR="000F29F7" w:rsidRPr="001E406B" w:rsidRDefault="000F29F7" w:rsidP="000F29F7"/>
    <w:p w:rsidR="002D369D" w:rsidRDefault="002D369D"/>
    <w:sectPr w:rsidR="002D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5F0"/>
    <w:multiLevelType w:val="hybridMultilevel"/>
    <w:tmpl w:val="4D5412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535"/>
    <w:multiLevelType w:val="hybridMultilevel"/>
    <w:tmpl w:val="44B2C026"/>
    <w:lvl w:ilvl="0" w:tplc="E92CC37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FF587F"/>
    <w:multiLevelType w:val="hybridMultilevel"/>
    <w:tmpl w:val="B1DE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11D28"/>
    <w:multiLevelType w:val="hybridMultilevel"/>
    <w:tmpl w:val="9398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176E7"/>
    <w:multiLevelType w:val="hybridMultilevel"/>
    <w:tmpl w:val="A4609A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94DF2"/>
    <w:multiLevelType w:val="hybridMultilevel"/>
    <w:tmpl w:val="0E68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51A1D"/>
    <w:multiLevelType w:val="hybridMultilevel"/>
    <w:tmpl w:val="11404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A2CF3"/>
    <w:multiLevelType w:val="hybridMultilevel"/>
    <w:tmpl w:val="78189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736A02"/>
    <w:multiLevelType w:val="hybridMultilevel"/>
    <w:tmpl w:val="330A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C7D53"/>
    <w:multiLevelType w:val="hybridMultilevel"/>
    <w:tmpl w:val="704CB5D8"/>
    <w:lvl w:ilvl="0" w:tplc="D02E1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71A8"/>
    <w:multiLevelType w:val="hybridMultilevel"/>
    <w:tmpl w:val="FB0CB2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F7"/>
    <w:rsid w:val="000F29F7"/>
    <w:rsid w:val="001A7846"/>
    <w:rsid w:val="002D369D"/>
    <w:rsid w:val="00344228"/>
    <w:rsid w:val="00422EC6"/>
    <w:rsid w:val="004A32AF"/>
    <w:rsid w:val="005235DC"/>
    <w:rsid w:val="005E674A"/>
    <w:rsid w:val="007532E4"/>
    <w:rsid w:val="009534C5"/>
    <w:rsid w:val="00A401BC"/>
    <w:rsid w:val="00BE1671"/>
    <w:rsid w:val="00CC52BA"/>
    <w:rsid w:val="00CF5C30"/>
    <w:rsid w:val="00D92B95"/>
    <w:rsid w:val="00E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9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34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9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3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forms.com/features-compar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e.Egorova</dc:creator>
  <cp:lastModifiedBy>пк</cp:lastModifiedBy>
  <cp:revision>7</cp:revision>
  <dcterms:created xsi:type="dcterms:W3CDTF">2013-03-12T08:12:00Z</dcterms:created>
  <dcterms:modified xsi:type="dcterms:W3CDTF">2013-03-12T09:36:00Z</dcterms:modified>
</cp:coreProperties>
</file>